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8A6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5" name="图片 5" descr="2号楼 整体外观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号楼 整体外观（1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4" name="图片 4" descr="2号楼 整体外观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号楼 整体外观（2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3" name="图片 3" descr="2号楼3-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号楼3-4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2" name="图片 2" descr="单元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单元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" name="图片 1" descr="小区门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区门口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A7749"/>
    <w:rsid w:val="53E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2026-09-04T02:43:00Z</dcterms:created>
  <dc:creator>沅臻</dc:creator>
  <cp:lastModifiedBy>沅臻</cp:lastModifiedBy>
  <dcterms:modified xsi:type="dcterms:W3CDTF">2026-09-04T02:44:50Z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FCBF680024954AC59B16B8840375F669_11</vt:lpwstr>
  </property>
  <property fmtid="{D5CDD505-2E9C-101B-9397-08002B2CF9AE}" pid="4" name="KSOTemplateDocerSaveRecord">
    <vt:lpwstr>eyJoZGlkIjoiOTQyMDBiMTEzMGI5ZWU2NjAyMTFkNjUyNjlmMDJhYzQiLCJ1c2VySWQiOiI4MTE3NjU1NTUifQ==</vt:lpwstr>
  </property>
</Properties>
</file>